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7E4" w:rsidRPr="00427628" w:rsidRDefault="00427628" w:rsidP="004276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628">
        <w:rPr>
          <w:rFonts w:ascii="Times New Roman" w:hAnsi="Times New Roman" w:cs="Times New Roman"/>
          <w:sz w:val="28"/>
          <w:szCs w:val="28"/>
        </w:rPr>
        <w:t>Программа разработана в соответствии с ФЕДЕРАЛЬНЫМ ГОСУДАРСТВЕННЫМ ОБРАЗОВАТЕЛЬНЫМ СТАНДАРТОМ ДОШКОЛЬНОГО ОБРАЗОВАНИЯ (ДАЛЕЕ – ФГОС ДО</w:t>
      </w:r>
      <w:r w:rsidRPr="00427628">
        <w:rPr>
          <w:rFonts w:ascii="Times New Roman" w:hAnsi="Times New Roman" w:cs="Times New Roman"/>
          <w:sz w:val="28"/>
          <w:szCs w:val="28"/>
        </w:rPr>
        <w:t>)</w:t>
      </w:r>
    </w:p>
    <w:p w:rsidR="00427628" w:rsidRPr="00427628" w:rsidRDefault="00427628" w:rsidP="004276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628">
        <w:rPr>
          <w:rFonts w:ascii="Times New Roman" w:hAnsi="Times New Roman" w:cs="Times New Roman"/>
          <w:sz w:val="28"/>
          <w:szCs w:val="28"/>
        </w:rPr>
        <w:t>ФЕДЕРАЛЬНОЙ АДАПТИРОВАННОЙ ОБРАЗОВАТЕЛЬНОЙ ПРОГРАММОЙ ДОШКОЛЬНОГО ОБРАЗОВАНИЯ (ДАЛЕЕ – ФАОП ДО</w:t>
      </w:r>
      <w:r w:rsidRPr="00427628">
        <w:rPr>
          <w:rFonts w:ascii="Times New Roman" w:hAnsi="Times New Roman" w:cs="Times New Roman"/>
          <w:sz w:val="28"/>
          <w:szCs w:val="28"/>
        </w:rPr>
        <w:t>)</w:t>
      </w:r>
    </w:p>
    <w:p w:rsidR="00427628" w:rsidRPr="00427628" w:rsidRDefault="00427628" w:rsidP="004276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628">
        <w:rPr>
          <w:rFonts w:ascii="Times New Roman" w:hAnsi="Times New Roman" w:cs="Times New Roman"/>
          <w:b/>
          <w:sz w:val="28"/>
          <w:szCs w:val="28"/>
        </w:rPr>
        <w:t>Цель реализации Программы</w:t>
      </w:r>
      <w:r w:rsidRPr="00427628">
        <w:rPr>
          <w:rFonts w:ascii="Times New Roman" w:hAnsi="Times New Roman" w:cs="Times New Roman"/>
          <w:sz w:val="28"/>
          <w:szCs w:val="28"/>
        </w:rPr>
        <w:t>: обеспечение условий для дошкольного образования, определяемых общими и особыми потребностями обучающегося раннего и дошкольного возраста с ЗПР, индивидуальными особенностями его развития и состояния здоровья. Программа содействует взаимопониманию и сотрудничеству между людьми, способствует реализации прав обучающихся дошкольного возраста на получение доступного и качественного образования,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социокультурными ценностями в целях интеллектуального, духовно-нравственного, творческого и физического развития человека, удовлетворения его образовательных потребностей и интересов.</w:t>
      </w:r>
    </w:p>
    <w:p w:rsidR="00427628" w:rsidRDefault="00427628" w:rsidP="004276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628">
        <w:rPr>
          <w:rFonts w:ascii="Times New Roman" w:hAnsi="Times New Roman" w:cs="Times New Roman"/>
          <w:b/>
          <w:sz w:val="28"/>
          <w:szCs w:val="28"/>
        </w:rPr>
        <w:t>Основные подходы к формированию программы</w:t>
      </w:r>
      <w:r w:rsidRPr="0042762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27628" w:rsidRPr="00427628" w:rsidRDefault="00427628" w:rsidP="00427628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628">
        <w:rPr>
          <w:rFonts w:ascii="Times New Roman" w:hAnsi="Times New Roman" w:cs="Times New Roman"/>
          <w:sz w:val="28"/>
          <w:szCs w:val="28"/>
        </w:rPr>
        <w:t xml:space="preserve">определяет содержание и организацию образовательной деятельности на уровне дошкольного образования для обучающихся с ЗПР; </w:t>
      </w:r>
    </w:p>
    <w:p w:rsidR="00427628" w:rsidRPr="00427628" w:rsidRDefault="00427628" w:rsidP="00427628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628">
        <w:rPr>
          <w:rFonts w:ascii="Times New Roman" w:hAnsi="Times New Roman" w:cs="Times New Roman"/>
          <w:sz w:val="28"/>
          <w:szCs w:val="28"/>
        </w:rPr>
        <w:t xml:space="preserve">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особенностей; </w:t>
      </w:r>
    </w:p>
    <w:p w:rsidR="00427628" w:rsidRPr="00427628" w:rsidRDefault="00427628" w:rsidP="00427628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628">
        <w:rPr>
          <w:rFonts w:ascii="Times New Roman" w:hAnsi="Times New Roman" w:cs="Times New Roman"/>
          <w:sz w:val="28"/>
          <w:szCs w:val="28"/>
        </w:rPr>
        <w:t>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(базовые объем, содержание и планируемые результаты освоения Программы).</w:t>
      </w:r>
    </w:p>
    <w:p w:rsidR="00427628" w:rsidRDefault="00427628" w:rsidP="004276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628">
        <w:rPr>
          <w:rFonts w:ascii="Times New Roman" w:hAnsi="Times New Roman" w:cs="Times New Roman"/>
          <w:b/>
          <w:sz w:val="28"/>
          <w:szCs w:val="28"/>
        </w:rPr>
        <w:t>Программа состоит из обязательной части и части, формируемой участниками образовательных отношений.</w:t>
      </w:r>
      <w:r w:rsidRPr="00427628">
        <w:rPr>
          <w:rFonts w:ascii="Times New Roman" w:hAnsi="Times New Roman" w:cs="Times New Roman"/>
          <w:sz w:val="28"/>
          <w:szCs w:val="28"/>
        </w:rPr>
        <w:t xml:space="preserve"> Обе части являются взаимодополняющими и необходимыми с точки зрения реализации требований ФГОС ДО.</w:t>
      </w:r>
    </w:p>
    <w:p w:rsidR="00427628" w:rsidRDefault="00427628" w:rsidP="004276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628">
        <w:rPr>
          <w:rFonts w:ascii="Times New Roman" w:hAnsi="Times New Roman" w:cs="Times New Roman"/>
          <w:b/>
          <w:sz w:val="28"/>
          <w:szCs w:val="28"/>
        </w:rPr>
        <w:t xml:space="preserve"> Обязательная часть Программы</w:t>
      </w:r>
      <w:r w:rsidRPr="00427628">
        <w:rPr>
          <w:rFonts w:ascii="Times New Roman" w:hAnsi="Times New Roman" w:cs="Times New Roman"/>
          <w:sz w:val="28"/>
          <w:szCs w:val="28"/>
        </w:rPr>
        <w:t xml:space="preserve"> соответствует ФОП ДО и обеспечивает: </w:t>
      </w:r>
    </w:p>
    <w:p w:rsidR="00427628" w:rsidRDefault="00427628" w:rsidP="004276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628">
        <w:rPr>
          <w:rFonts w:ascii="Times New Roman" w:hAnsi="Times New Roman" w:cs="Times New Roman"/>
          <w:sz w:val="28"/>
          <w:szCs w:val="28"/>
        </w:rPr>
        <w:t xml:space="preserve">- воспитание и развитие ребенка дошкольного возраста как гражданина Российской Федерации, формирование основ его гражданской и культурной </w:t>
      </w:r>
      <w:r w:rsidRPr="00427628">
        <w:rPr>
          <w:rFonts w:ascii="Times New Roman" w:hAnsi="Times New Roman" w:cs="Times New Roman"/>
          <w:sz w:val="28"/>
          <w:szCs w:val="28"/>
        </w:rPr>
        <w:lastRenderedPageBreak/>
        <w:t xml:space="preserve">идентичности на доступном его возрасту содержании имеющимися средствами; </w:t>
      </w:r>
    </w:p>
    <w:p w:rsidR="00427628" w:rsidRDefault="00427628" w:rsidP="004276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628">
        <w:rPr>
          <w:rFonts w:ascii="Times New Roman" w:hAnsi="Times New Roman" w:cs="Times New Roman"/>
          <w:sz w:val="28"/>
          <w:szCs w:val="28"/>
        </w:rPr>
        <w:t xml:space="preserve">- создание единого ядра содержания дошкольного образования (далее – ДО), ориентированного на приобщение детей к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 </w:t>
      </w:r>
    </w:p>
    <w:p w:rsidR="00427628" w:rsidRDefault="00427628" w:rsidP="004276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628">
        <w:rPr>
          <w:rFonts w:ascii="Times New Roman" w:hAnsi="Times New Roman" w:cs="Times New Roman"/>
          <w:sz w:val="28"/>
          <w:szCs w:val="28"/>
        </w:rPr>
        <w:t xml:space="preserve">- создание единого федерального образовательного пространства воспитания и обучения детей от рождения до поступления в начальную школу, обеспечивающего ребенку и его родителям (законным представителям), равные, качественные условия ДО, вне зависимости от места и региона проживания. </w:t>
      </w:r>
    </w:p>
    <w:p w:rsidR="00427628" w:rsidRPr="00427628" w:rsidRDefault="00427628" w:rsidP="004276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628">
        <w:rPr>
          <w:rFonts w:ascii="Times New Roman" w:hAnsi="Times New Roman" w:cs="Times New Roman"/>
          <w:b/>
          <w:sz w:val="28"/>
          <w:szCs w:val="28"/>
        </w:rPr>
        <w:t>В части, формируемой участниками образовательных отношений</w:t>
      </w:r>
      <w:r w:rsidRPr="00427628">
        <w:rPr>
          <w:rFonts w:ascii="Times New Roman" w:hAnsi="Times New Roman" w:cs="Times New Roman"/>
          <w:sz w:val="28"/>
          <w:szCs w:val="28"/>
        </w:rPr>
        <w:t>, представлены выбранные участниками образовательных отношений программы, направленные на развитие детей в образовательных областях, видах деятельности и культурных практиках (парциальные образовательные программы), отобранные с учетом приоритетных направлений, климатических особенностей, а также для обеспечения коррекции нарушений развития, и ориентированные на потребность детей и их родителей.</w:t>
      </w:r>
    </w:p>
    <w:p w:rsidR="00427628" w:rsidRDefault="00427628" w:rsidP="004276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628">
        <w:rPr>
          <w:rFonts w:ascii="Times New Roman" w:hAnsi="Times New Roman" w:cs="Times New Roman"/>
          <w:b/>
          <w:sz w:val="28"/>
          <w:szCs w:val="28"/>
        </w:rPr>
        <w:t>Структура Программы</w:t>
      </w:r>
      <w:r w:rsidRPr="00427628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Стандарта состоит из трех основных разделов: целевого, содержательного и организационного. Целевой раздел Программы определяет цель, задачи, планируемые результаты (целевые ориентиры), принципы и подходы к формированию Программы, значимые</w:t>
      </w:r>
      <w:r>
        <w:rPr>
          <w:rFonts w:ascii="Times New Roman" w:hAnsi="Times New Roman" w:cs="Times New Roman"/>
          <w:sz w:val="28"/>
          <w:szCs w:val="28"/>
        </w:rPr>
        <w:t xml:space="preserve"> для разработки и реализации АО</w:t>
      </w:r>
      <w:r w:rsidRPr="00427628">
        <w:rPr>
          <w:rFonts w:ascii="Times New Roman" w:hAnsi="Times New Roman" w:cs="Times New Roman"/>
          <w:sz w:val="28"/>
          <w:szCs w:val="28"/>
        </w:rPr>
        <w:t xml:space="preserve">П характеристики особенностей развития детей с ЗПР. </w:t>
      </w:r>
    </w:p>
    <w:p w:rsidR="00427628" w:rsidRDefault="00427628" w:rsidP="004276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628">
        <w:rPr>
          <w:rFonts w:ascii="Times New Roman" w:hAnsi="Times New Roman" w:cs="Times New Roman"/>
          <w:sz w:val="28"/>
          <w:szCs w:val="28"/>
        </w:rPr>
        <w:t xml:space="preserve">Содержание Программы обеспечивает разностороннее развитие личности, мотивации и способностей детей с ЗПР от 3 до 7 лет (до завершения дошкольного образования) с учетом их возрастных и индивидуальных особенностей и особых образовательных потребностей по основным направлениям развития (образовательным областям): </w:t>
      </w:r>
    </w:p>
    <w:p w:rsidR="00427628" w:rsidRPr="00427628" w:rsidRDefault="00427628" w:rsidP="00427628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628">
        <w:rPr>
          <w:rFonts w:ascii="Times New Roman" w:hAnsi="Times New Roman" w:cs="Times New Roman"/>
          <w:sz w:val="28"/>
          <w:szCs w:val="28"/>
        </w:rPr>
        <w:t xml:space="preserve">социально-коммуникативному, </w:t>
      </w:r>
    </w:p>
    <w:p w:rsidR="00427628" w:rsidRPr="00427628" w:rsidRDefault="00427628" w:rsidP="00427628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628">
        <w:rPr>
          <w:rFonts w:ascii="Times New Roman" w:hAnsi="Times New Roman" w:cs="Times New Roman"/>
          <w:sz w:val="28"/>
          <w:szCs w:val="28"/>
        </w:rPr>
        <w:t>познавательному,</w:t>
      </w:r>
    </w:p>
    <w:p w:rsidR="00427628" w:rsidRPr="00427628" w:rsidRDefault="00427628" w:rsidP="00427628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628">
        <w:rPr>
          <w:rFonts w:ascii="Times New Roman" w:hAnsi="Times New Roman" w:cs="Times New Roman"/>
          <w:sz w:val="28"/>
          <w:szCs w:val="28"/>
        </w:rPr>
        <w:t>речевому,</w:t>
      </w:r>
    </w:p>
    <w:p w:rsidR="00427628" w:rsidRDefault="00427628" w:rsidP="00427628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628">
        <w:rPr>
          <w:rFonts w:ascii="Times New Roman" w:hAnsi="Times New Roman" w:cs="Times New Roman"/>
          <w:sz w:val="28"/>
          <w:szCs w:val="28"/>
        </w:rPr>
        <w:t>физическому</w:t>
      </w:r>
    </w:p>
    <w:p w:rsidR="00427628" w:rsidRPr="00427628" w:rsidRDefault="00427628" w:rsidP="00427628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27628">
        <w:rPr>
          <w:rFonts w:ascii="Times New Roman" w:hAnsi="Times New Roman" w:cs="Times New Roman"/>
          <w:sz w:val="28"/>
          <w:szCs w:val="28"/>
        </w:rPr>
        <w:t>художественно-эстетическому развитию.</w:t>
      </w:r>
    </w:p>
    <w:p w:rsidR="00427628" w:rsidRPr="00427628" w:rsidRDefault="00427628" w:rsidP="004276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27628" w:rsidRPr="00427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077C7"/>
    <w:multiLevelType w:val="hybridMultilevel"/>
    <w:tmpl w:val="95BAA572"/>
    <w:lvl w:ilvl="0" w:tplc="96E20358">
      <w:numFmt w:val="bullet"/>
      <w:lvlText w:val="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F51AA"/>
    <w:multiLevelType w:val="hybridMultilevel"/>
    <w:tmpl w:val="4D5400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E0557E"/>
    <w:multiLevelType w:val="hybridMultilevel"/>
    <w:tmpl w:val="F8E62F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526B28"/>
    <w:multiLevelType w:val="hybridMultilevel"/>
    <w:tmpl w:val="4D04F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B76"/>
    <w:rsid w:val="00427628"/>
    <w:rsid w:val="00863B76"/>
    <w:rsid w:val="00D7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4D065"/>
  <w15:chartTrackingRefBased/>
  <w15:docId w15:val="{49244223-B483-4628-9029-C656E761D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6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2023-11-16T18:32:00Z</dcterms:created>
  <dcterms:modified xsi:type="dcterms:W3CDTF">2023-11-16T18:32:00Z</dcterms:modified>
</cp:coreProperties>
</file>